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37E3" w14:textId="0E006CB9" w:rsidR="00DB6B04" w:rsidRPr="00DB6B04" w:rsidRDefault="00DB6B04" w:rsidP="001B6F85">
      <w:pPr>
        <w:jc w:val="center"/>
        <w:rPr>
          <w:b/>
          <w:sz w:val="32"/>
          <w:szCs w:val="32"/>
        </w:rPr>
      </w:pPr>
      <w:bookmarkStart w:id="0" w:name="_GoBack"/>
      <w:bookmarkEnd w:id="0"/>
      <w:r w:rsidRPr="00DB6B04">
        <w:rPr>
          <w:b/>
          <w:sz w:val="32"/>
          <w:szCs w:val="32"/>
        </w:rPr>
        <w:t xml:space="preserve">Home Group </w:t>
      </w:r>
      <w:r w:rsidR="00687C6E">
        <w:rPr>
          <w:b/>
          <w:sz w:val="32"/>
          <w:szCs w:val="32"/>
        </w:rPr>
        <w:t xml:space="preserve">One to </w:t>
      </w:r>
      <w:r w:rsidR="0057611E">
        <w:rPr>
          <w:b/>
          <w:sz w:val="32"/>
          <w:szCs w:val="32"/>
        </w:rPr>
        <w:t>O</w:t>
      </w:r>
      <w:r w:rsidR="00687C6E">
        <w:rPr>
          <w:b/>
          <w:sz w:val="32"/>
          <w:szCs w:val="32"/>
        </w:rPr>
        <w:t>ne Series</w:t>
      </w:r>
      <w:r w:rsidR="001B6F85">
        <w:rPr>
          <w:b/>
          <w:sz w:val="32"/>
          <w:szCs w:val="32"/>
        </w:rPr>
        <w:br/>
      </w:r>
      <w:r w:rsidR="00687C6E">
        <w:rPr>
          <w:b/>
          <w:sz w:val="32"/>
          <w:szCs w:val="32"/>
        </w:rPr>
        <w:t xml:space="preserve"> </w:t>
      </w:r>
      <w:r w:rsidR="00742D0F">
        <w:rPr>
          <w:b/>
          <w:sz w:val="32"/>
          <w:szCs w:val="32"/>
        </w:rPr>
        <w:t>Mary and John with Jesus</w:t>
      </w:r>
      <w:r w:rsidR="004E13E2">
        <w:rPr>
          <w:b/>
          <w:sz w:val="32"/>
          <w:szCs w:val="32"/>
        </w:rPr>
        <w:t xml:space="preserve">:  </w:t>
      </w:r>
      <w:r w:rsidR="00C16C9F">
        <w:rPr>
          <w:b/>
          <w:sz w:val="32"/>
          <w:szCs w:val="32"/>
        </w:rPr>
        <w:t>John</w:t>
      </w:r>
      <w:r>
        <w:rPr>
          <w:b/>
          <w:sz w:val="32"/>
          <w:szCs w:val="32"/>
        </w:rPr>
        <w:t xml:space="preserve"> </w:t>
      </w:r>
      <w:r w:rsidR="00742D0F">
        <w:rPr>
          <w:b/>
          <w:sz w:val="32"/>
          <w:szCs w:val="32"/>
        </w:rPr>
        <w:t>19</w:t>
      </w:r>
      <w:r>
        <w:rPr>
          <w:b/>
          <w:sz w:val="32"/>
          <w:szCs w:val="32"/>
        </w:rPr>
        <w:t xml:space="preserve"> :</w:t>
      </w:r>
      <w:r w:rsidR="00742D0F">
        <w:rPr>
          <w:b/>
          <w:sz w:val="32"/>
          <w:szCs w:val="32"/>
        </w:rPr>
        <w:t>23</w:t>
      </w:r>
      <w:r>
        <w:rPr>
          <w:b/>
          <w:sz w:val="32"/>
          <w:szCs w:val="32"/>
        </w:rPr>
        <w:t>-</w:t>
      </w:r>
      <w:r w:rsidR="00742D0F">
        <w:rPr>
          <w:b/>
          <w:sz w:val="32"/>
          <w:szCs w:val="32"/>
        </w:rPr>
        <w:t>37</w:t>
      </w:r>
    </w:p>
    <w:p w14:paraId="01A56A21" w14:textId="54DD79AC" w:rsidR="00BF7543" w:rsidRPr="000D2884" w:rsidRDefault="00DB6B04">
      <w:pPr>
        <w:rPr>
          <w:sz w:val="24"/>
          <w:szCs w:val="24"/>
        </w:rPr>
      </w:pPr>
      <w:r w:rsidRPr="004E13E2">
        <w:rPr>
          <w:b/>
          <w:sz w:val="32"/>
          <w:szCs w:val="32"/>
        </w:rPr>
        <w:t>Introduction</w:t>
      </w:r>
      <w:r w:rsidR="00BF7543">
        <w:rPr>
          <w:b/>
          <w:sz w:val="32"/>
          <w:szCs w:val="32"/>
        </w:rPr>
        <w:br/>
      </w:r>
      <w:r w:rsidR="00D72DBC">
        <w:rPr>
          <w:sz w:val="24"/>
          <w:szCs w:val="24"/>
        </w:rPr>
        <w:t>Discuss how significant has your birth family been in your life? If it had been possible what would you have changed?</w:t>
      </w:r>
      <w:r w:rsidR="00C16C9F">
        <w:rPr>
          <w:sz w:val="24"/>
          <w:szCs w:val="24"/>
        </w:rPr>
        <w:t xml:space="preserve"> </w:t>
      </w:r>
      <w:r w:rsidR="00D72DBC">
        <w:rPr>
          <w:sz w:val="24"/>
          <w:szCs w:val="24"/>
        </w:rPr>
        <w:t xml:space="preserve">                      Today’s study is all about family.</w:t>
      </w:r>
      <w:r w:rsidR="00C16C9F">
        <w:rPr>
          <w:sz w:val="24"/>
          <w:szCs w:val="24"/>
        </w:rPr>
        <w:t xml:space="preserve"> </w:t>
      </w:r>
      <w:r w:rsidR="000D2884">
        <w:rPr>
          <w:sz w:val="24"/>
          <w:szCs w:val="24"/>
        </w:rPr>
        <w:br/>
      </w:r>
      <w:r w:rsidR="00773E55" w:rsidRPr="004E13E2">
        <w:rPr>
          <w:b/>
          <w:sz w:val="32"/>
          <w:szCs w:val="32"/>
        </w:rPr>
        <w:t xml:space="preserve">Read </w:t>
      </w:r>
      <w:r w:rsidR="00C16C9F">
        <w:rPr>
          <w:b/>
          <w:sz w:val="32"/>
          <w:szCs w:val="32"/>
        </w:rPr>
        <w:t>John</w:t>
      </w:r>
      <w:r w:rsidR="00773E55" w:rsidRPr="004E13E2">
        <w:rPr>
          <w:b/>
          <w:sz w:val="32"/>
          <w:szCs w:val="32"/>
        </w:rPr>
        <w:t xml:space="preserve"> </w:t>
      </w:r>
      <w:r w:rsidR="00D72DBC">
        <w:rPr>
          <w:b/>
          <w:sz w:val="32"/>
          <w:szCs w:val="32"/>
        </w:rPr>
        <w:t>19</w:t>
      </w:r>
      <w:r w:rsidR="00773E55" w:rsidRPr="004E13E2">
        <w:rPr>
          <w:b/>
          <w:sz w:val="32"/>
          <w:szCs w:val="32"/>
        </w:rPr>
        <w:t>:</w:t>
      </w:r>
      <w:r w:rsidR="00D72DBC">
        <w:rPr>
          <w:b/>
          <w:sz w:val="32"/>
          <w:szCs w:val="32"/>
        </w:rPr>
        <w:t>23</w:t>
      </w:r>
      <w:r w:rsidR="00773E55" w:rsidRPr="004E13E2">
        <w:rPr>
          <w:b/>
          <w:sz w:val="32"/>
          <w:szCs w:val="32"/>
        </w:rPr>
        <w:t>-</w:t>
      </w:r>
      <w:r w:rsidR="00D72DBC">
        <w:rPr>
          <w:b/>
          <w:sz w:val="32"/>
          <w:szCs w:val="32"/>
        </w:rPr>
        <w:t>37</w:t>
      </w:r>
      <w:r w:rsidR="00963303">
        <w:rPr>
          <w:sz w:val="32"/>
          <w:szCs w:val="32"/>
        </w:rPr>
        <w:t xml:space="preserve"> </w:t>
      </w:r>
    </w:p>
    <w:p w14:paraId="20BB150B" w14:textId="77777777" w:rsidR="00DE3358" w:rsidRDefault="00D72DBC" w:rsidP="00DE3358">
      <w:pPr>
        <w:pStyle w:val="ListParagraph"/>
        <w:numPr>
          <w:ilvl w:val="0"/>
          <w:numId w:val="3"/>
        </w:numPr>
        <w:rPr>
          <w:sz w:val="24"/>
          <w:szCs w:val="24"/>
        </w:rPr>
      </w:pPr>
      <w:r>
        <w:rPr>
          <w:sz w:val="24"/>
          <w:szCs w:val="24"/>
        </w:rPr>
        <w:t>Describe the scene as depicted in verses 23-26.                   Who is present and who is missing from this scene?</w:t>
      </w:r>
    </w:p>
    <w:p w14:paraId="1553553F" w14:textId="77777777" w:rsidR="00DE3358" w:rsidRDefault="00DE3358" w:rsidP="00DE3358">
      <w:pPr>
        <w:pStyle w:val="ListParagraph"/>
        <w:numPr>
          <w:ilvl w:val="0"/>
          <w:numId w:val="3"/>
        </w:numPr>
        <w:rPr>
          <w:sz w:val="24"/>
          <w:szCs w:val="24"/>
        </w:rPr>
      </w:pPr>
      <w:r w:rsidRPr="00DE3358">
        <w:rPr>
          <w:sz w:val="24"/>
          <w:szCs w:val="24"/>
        </w:rPr>
        <w:t>How would you feel if you were one of the women standing there before the cross?</w:t>
      </w:r>
      <w:r w:rsidR="008B7588" w:rsidRPr="00DE3358">
        <w:rPr>
          <w:sz w:val="24"/>
          <w:szCs w:val="24"/>
        </w:rPr>
        <w:t xml:space="preserve"> </w:t>
      </w:r>
      <w:r w:rsidR="00204509" w:rsidRPr="00DE3358">
        <w:rPr>
          <w:sz w:val="24"/>
          <w:szCs w:val="24"/>
        </w:rPr>
        <w:t xml:space="preserve"> </w:t>
      </w:r>
    </w:p>
    <w:p w14:paraId="4EEABF68" w14:textId="698D4517" w:rsidR="00675737" w:rsidRDefault="00DE3358" w:rsidP="00DE3358">
      <w:pPr>
        <w:pStyle w:val="ListParagraph"/>
        <w:numPr>
          <w:ilvl w:val="0"/>
          <w:numId w:val="3"/>
        </w:numPr>
        <w:rPr>
          <w:sz w:val="24"/>
          <w:szCs w:val="24"/>
        </w:rPr>
      </w:pPr>
      <w:r>
        <w:rPr>
          <w:sz w:val="24"/>
          <w:szCs w:val="24"/>
        </w:rPr>
        <w:t>There are two groups mentioned</w:t>
      </w:r>
      <w:r w:rsidR="00A804DE">
        <w:rPr>
          <w:sz w:val="24"/>
          <w:szCs w:val="24"/>
        </w:rPr>
        <w:t>, the soldiers and the women. How do these two groups differ? Both groups stand before the cross but are very different. What does this</w:t>
      </w:r>
      <w:r w:rsidR="003626CD">
        <w:rPr>
          <w:sz w:val="24"/>
          <w:szCs w:val="24"/>
        </w:rPr>
        <w:t xml:space="preserve"> say </w:t>
      </w:r>
      <w:r w:rsidR="002739DC">
        <w:rPr>
          <w:sz w:val="24"/>
          <w:szCs w:val="24"/>
        </w:rPr>
        <w:t xml:space="preserve"> </w:t>
      </w:r>
      <w:r w:rsidR="00054E7F">
        <w:rPr>
          <w:sz w:val="24"/>
          <w:szCs w:val="24"/>
        </w:rPr>
        <w:t>to us about society today?</w:t>
      </w:r>
    </w:p>
    <w:p w14:paraId="35648637" w14:textId="77777777" w:rsidR="00675737" w:rsidRDefault="00675737" w:rsidP="00DE3358">
      <w:pPr>
        <w:pStyle w:val="ListParagraph"/>
        <w:numPr>
          <w:ilvl w:val="0"/>
          <w:numId w:val="3"/>
        </w:numPr>
        <w:rPr>
          <w:sz w:val="24"/>
          <w:szCs w:val="24"/>
        </w:rPr>
      </w:pPr>
      <w:r>
        <w:rPr>
          <w:sz w:val="24"/>
          <w:szCs w:val="24"/>
        </w:rPr>
        <w:t>What risks did the women take by identifying with Jesus as he was crucified?</w:t>
      </w:r>
    </w:p>
    <w:p w14:paraId="2421E855" w14:textId="77777777" w:rsidR="0082589A" w:rsidRDefault="00675737" w:rsidP="00DE3358">
      <w:pPr>
        <w:pStyle w:val="ListParagraph"/>
        <w:numPr>
          <w:ilvl w:val="0"/>
          <w:numId w:val="3"/>
        </w:numPr>
        <w:rPr>
          <w:sz w:val="24"/>
          <w:szCs w:val="24"/>
        </w:rPr>
      </w:pPr>
      <w:r>
        <w:rPr>
          <w:sz w:val="24"/>
          <w:szCs w:val="24"/>
        </w:rPr>
        <w:t>Ten of the disciples were missing from this scene. How was it possible that the women</w:t>
      </w:r>
      <w:r w:rsidR="0082589A">
        <w:rPr>
          <w:sz w:val="24"/>
          <w:szCs w:val="24"/>
        </w:rPr>
        <w:t xml:space="preserve"> and John were able to be present? (See 1 John 4 v18)</w:t>
      </w:r>
    </w:p>
    <w:p w14:paraId="182D12EB" w14:textId="77777777" w:rsidR="00522516" w:rsidRDefault="0082589A" w:rsidP="00DE3358">
      <w:pPr>
        <w:pStyle w:val="ListParagraph"/>
        <w:numPr>
          <w:ilvl w:val="0"/>
          <w:numId w:val="3"/>
        </w:numPr>
        <w:rPr>
          <w:sz w:val="24"/>
          <w:szCs w:val="24"/>
        </w:rPr>
      </w:pPr>
      <w:r>
        <w:rPr>
          <w:sz w:val="24"/>
          <w:szCs w:val="24"/>
        </w:rPr>
        <w:t>We are told from Matthew and Mark that Mary’s sister is Salome, mother of James and John. She had previously been chastised by Jesus. (Mt 20v22) What does her presence at the cross tell us about her discipleship? How may this apply to us?</w:t>
      </w:r>
    </w:p>
    <w:p w14:paraId="248653B9" w14:textId="77777777" w:rsidR="00584698" w:rsidRDefault="00584698" w:rsidP="00DE3358">
      <w:pPr>
        <w:pStyle w:val="ListParagraph"/>
        <w:numPr>
          <w:ilvl w:val="0"/>
          <w:numId w:val="3"/>
        </w:numPr>
        <w:rPr>
          <w:sz w:val="24"/>
          <w:szCs w:val="24"/>
        </w:rPr>
      </w:pPr>
      <w:r>
        <w:rPr>
          <w:sz w:val="24"/>
          <w:szCs w:val="24"/>
        </w:rPr>
        <w:t>Describe the suffering of Jesus on the cross.</w:t>
      </w:r>
    </w:p>
    <w:p w14:paraId="0D0B6A38" w14:textId="1DBA3F69" w:rsidR="00BF7543" w:rsidRPr="00DE3358" w:rsidRDefault="00584698" w:rsidP="00DE3358">
      <w:pPr>
        <w:pStyle w:val="ListParagraph"/>
        <w:numPr>
          <w:ilvl w:val="0"/>
          <w:numId w:val="3"/>
        </w:numPr>
        <w:rPr>
          <w:sz w:val="24"/>
          <w:szCs w:val="24"/>
        </w:rPr>
      </w:pPr>
      <w:r>
        <w:rPr>
          <w:sz w:val="24"/>
          <w:szCs w:val="24"/>
        </w:rPr>
        <w:t>In His suffering Jesus looked to the needs of his mother</w:t>
      </w:r>
      <w:r w:rsidR="00173D67">
        <w:rPr>
          <w:sz w:val="24"/>
          <w:szCs w:val="24"/>
        </w:rPr>
        <w:t xml:space="preserve">. Read verse 26 again. Is it possible for us to look to the needs of </w:t>
      </w:r>
      <w:r w:rsidR="00173D67">
        <w:rPr>
          <w:sz w:val="24"/>
          <w:szCs w:val="24"/>
        </w:rPr>
        <w:t>others while we are suffering or having a difficult/challenging time?</w:t>
      </w:r>
      <w:r w:rsidR="00054E7F">
        <w:rPr>
          <w:sz w:val="24"/>
          <w:szCs w:val="24"/>
        </w:rPr>
        <w:t xml:space="preserve"> </w:t>
      </w:r>
      <w:r w:rsidR="00204509" w:rsidRPr="00DE3358">
        <w:rPr>
          <w:sz w:val="24"/>
          <w:szCs w:val="24"/>
        </w:rPr>
        <w:t xml:space="preserve">                                                   </w:t>
      </w:r>
      <w:r w:rsidR="00BF7543" w:rsidRPr="00DE3358">
        <w:rPr>
          <w:sz w:val="24"/>
          <w:szCs w:val="24"/>
        </w:rPr>
        <w:t xml:space="preserve">                              </w:t>
      </w:r>
    </w:p>
    <w:p w14:paraId="7F2378BB" w14:textId="77777777" w:rsidR="00D20385" w:rsidRDefault="00173D67" w:rsidP="00BF7543">
      <w:pPr>
        <w:pStyle w:val="ListParagraph"/>
        <w:numPr>
          <w:ilvl w:val="0"/>
          <w:numId w:val="3"/>
        </w:numPr>
        <w:rPr>
          <w:sz w:val="24"/>
          <w:szCs w:val="24"/>
        </w:rPr>
      </w:pPr>
      <w:r>
        <w:rPr>
          <w:sz w:val="24"/>
          <w:szCs w:val="24"/>
        </w:rPr>
        <w:t>When Jesus addresses Mary as ‘woman’ it is a compassionate term. (though it doesn’t translate well into English). His words unite Mary and John into a mother and son relationship. Verses26-27. How does John accept this responsibility? What excuses might he have made?             This calling didn’t come out of the blue note he was already standing beside her. How may we apply this to our own lives if we desire to be given more responsibility by God?</w:t>
      </w:r>
    </w:p>
    <w:p w14:paraId="73B2E9E2" w14:textId="77777777" w:rsidR="00C629E4" w:rsidRDefault="002F0E10" w:rsidP="00BF7543">
      <w:pPr>
        <w:pStyle w:val="ListParagraph"/>
        <w:numPr>
          <w:ilvl w:val="0"/>
          <w:numId w:val="3"/>
        </w:numPr>
        <w:rPr>
          <w:sz w:val="24"/>
          <w:szCs w:val="24"/>
        </w:rPr>
      </w:pPr>
      <w:r w:rsidRPr="00BF7543">
        <w:rPr>
          <w:sz w:val="24"/>
          <w:szCs w:val="24"/>
        </w:rPr>
        <w:t xml:space="preserve">  </w:t>
      </w:r>
      <w:r w:rsidR="00C629E4">
        <w:rPr>
          <w:sz w:val="24"/>
          <w:szCs w:val="24"/>
        </w:rPr>
        <w:t>The timing of this one to one is significant as at the cross a new family is born-a spiritual family born through the blood of Jesus Christ. Jesus had already spoken of a new family-read Mark 3 31-35.</w:t>
      </w:r>
    </w:p>
    <w:p w14:paraId="5F8EB0A6" w14:textId="77777777" w:rsidR="003E032D" w:rsidRDefault="00C629E4" w:rsidP="00BF7543">
      <w:pPr>
        <w:pStyle w:val="ListParagraph"/>
        <w:numPr>
          <w:ilvl w:val="0"/>
          <w:numId w:val="3"/>
        </w:numPr>
        <w:rPr>
          <w:sz w:val="24"/>
          <w:szCs w:val="24"/>
        </w:rPr>
      </w:pPr>
      <w:r>
        <w:rPr>
          <w:sz w:val="24"/>
          <w:szCs w:val="24"/>
        </w:rPr>
        <w:t>As Christians we are relatives through the blood of Jesus. How can we develop good relationships within our spiritual family? Mark 3 v35.</w:t>
      </w:r>
      <w:r w:rsidR="002F0E10" w:rsidRPr="00BF7543">
        <w:rPr>
          <w:sz w:val="24"/>
          <w:szCs w:val="24"/>
        </w:rPr>
        <w:t xml:space="preserve"> </w:t>
      </w:r>
    </w:p>
    <w:p w14:paraId="0EDF4E4E" w14:textId="4D7799DE" w:rsidR="003E032D" w:rsidRDefault="003E032D" w:rsidP="00BF7543">
      <w:pPr>
        <w:pStyle w:val="ListParagraph"/>
        <w:numPr>
          <w:ilvl w:val="0"/>
          <w:numId w:val="3"/>
        </w:numPr>
        <w:rPr>
          <w:sz w:val="24"/>
          <w:szCs w:val="24"/>
        </w:rPr>
      </w:pPr>
      <w:r>
        <w:rPr>
          <w:sz w:val="24"/>
          <w:szCs w:val="24"/>
        </w:rPr>
        <w:t>How can our spiritual family support us especially when our earthly family is unable to do so?</w:t>
      </w:r>
    </w:p>
    <w:p w14:paraId="7DC7056F" w14:textId="0739CAF3" w:rsidR="004E13E2" w:rsidRPr="00544193" w:rsidRDefault="003E032D" w:rsidP="00544193">
      <w:pPr>
        <w:pStyle w:val="ListParagraph"/>
        <w:numPr>
          <w:ilvl w:val="0"/>
          <w:numId w:val="3"/>
        </w:numPr>
        <w:rPr>
          <w:sz w:val="24"/>
          <w:szCs w:val="24"/>
        </w:rPr>
      </w:pPr>
      <w:r w:rsidRPr="00374A10">
        <w:rPr>
          <w:sz w:val="24"/>
          <w:szCs w:val="24"/>
        </w:rPr>
        <w:t>Jesus created a new family of believers through his death and resurrection</w:t>
      </w:r>
      <w:r w:rsidR="00374A10">
        <w:rPr>
          <w:sz w:val="24"/>
          <w:szCs w:val="24"/>
        </w:rPr>
        <w:t>. This should mean that no one in our family feels unloved, alone, unsupported etc. What can you do to make a difference?</w:t>
      </w:r>
      <w:r w:rsidR="002F0E10" w:rsidRPr="00374A10">
        <w:rPr>
          <w:sz w:val="24"/>
          <w:szCs w:val="24"/>
        </w:rPr>
        <w:t xml:space="preserve">                                    </w:t>
      </w:r>
      <w:r w:rsidR="00BF7543" w:rsidRPr="00374A10">
        <w:rPr>
          <w:sz w:val="24"/>
          <w:szCs w:val="24"/>
        </w:rPr>
        <w:t xml:space="preserve">                               </w:t>
      </w:r>
      <w:r w:rsidR="00544193">
        <w:rPr>
          <w:sz w:val="24"/>
          <w:szCs w:val="24"/>
        </w:rPr>
        <w:t xml:space="preserve">                 </w:t>
      </w:r>
      <w:r w:rsidR="00B75FB6" w:rsidRPr="00544193">
        <w:rPr>
          <w:b/>
          <w:sz w:val="32"/>
          <w:szCs w:val="32"/>
        </w:rPr>
        <w:t xml:space="preserve">Prayer Points </w:t>
      </w:r>
    </w:p>
    <w:p w14:paraId="57287759" w14:textId="25D95A14" w:rsidR="004E13E2" w:rsidRPr="000D2884" w:rsidRDefault="00453D44" w:rsidP="004E13E2">
      <w:pPr>
        <w:pStyle w:val="ListParagraph"/>
        <w:numPr>
          <w:ilvl w:val="0"/>
          <w:numId w:val="2"/>
        </w:numPr>
        <w:rPr>
          <w:i/>
        </w:rPr>
      </w:pPr>
      <w:r w:rsidRPr="000D2884">
        <w:rPr>
          <w:i/>
        </w:rPr>
        <w:t xml:space="preserve">Pray for all </w:t>
      </w:r>
      <w:r w:rsidR="00544193" w:rsidRPr="000D2884">
        <w:rPr>
          <w:i/>
        </w:rPr>
        <w:t>Christians who risk their lives to follow Christ.</w:t>
      </w:r>
    </w:p>
    <w:p w14:paraId="46776D45" w14:textId="04E0267B" w:rsidR="004E13E2" w:rsidRPr="000D2884" w:rsidRDefault="00B75FB6" w:rsidP="004E13E2">
      <w:pPr>
        <w:pStyle w:val="ListParagraph"/>
        <w:numPr>
          <w:ilvl w:val="0"/>
          <w:numId w:val="2"/>
        </w:numPr>
        <w:rPr>
          <w:i/>
        </w:rPr>
      </w:pPr>
      <w:r w:rsidRPr="000D2884">
        <w:rPr>
          <w:i/>
        </w:rPr>
        <w:t xml:space="preserve">Pray </w:t>
      </w:r>
      <w:r w:rsidR="00544193" w:rsidRPr="000D2884">
        <w:rPr>
          <w:i/>
        </w:rPr>
        <w:t>that the church in our country will be bold and speak up for justice and righteousness.</w:t>
      </w:r>
    </w:p>
    <w:p w14:paraId="2630F58E" w14:textId="02AE7D63" w:rsidR="00544193" w:rsidRPr="000D2884" w:rsidRDefault="00CA0737" w:rsidP="004E13E2">
      <w:pPr>
        <w:pStyle w:val="ListParagraph"/>
        <w:numPr>
          <w:ilvl w:val="0"/>
          <w:numId w:val="2"/>
        </w:numPr>
        <w:rPr>
          <w:i/>
        </w:rPr>
      </w:pPr>
      <w:r w:rsidRPr="000D2884">
        <w:rPr>
          <w:i/>
        </w:rPr>
        <w:t>Pray that St. George’s Christian family will be characterised by our love kindness and compassion.</w:t>
      </w:r>
    </w:p>
    <w:p w14:paraId="353EC35C" w14:textId="63013F94" w:rsidR="00773E55" w:rsidRPr="000D2884" w:rsidRDefault="00CA0737" w:rsidP="000D2884">
      <w:pPr>
        <w:pStyle w:val="ListParagraph"/>
        <w:numPr>
          <w:ilvl w:val="0"/>
          <w:numId w:val="2"/>
        </w:numPr>
        <w:rPr>
          <w:i/>
        </w:rPr>
      </w:pPr>
      <w:r w:rsidRPr="000D2884">
        <w:rPr>
          <w:i/>
        </w:rPr>
        <w:t xml:space="preserve">Pray that </w:t>
      </w:r>
      <w:r w:rsidR="00D035A7" w:rsidRPr="000D2884">
        <w:rPr>
          <w:i/>
        </w:rPr>
        <w:t>we may immers</w:t>
      </w:r>
      <w:r w:rsidR="000D2884">
        <w:rPr>
          <w:i/>
        </w:rPr>
        <w:t>e ourselves in the word of God a</w:t>
      </w:r>
      <w:r w:rsidR="00D035A7" w:rsidRPr="000D2884">
        <w:rPr>
          <w:i/>
        </w:rPr>
        <w:t>nd consequently do his will so that g</w:t>
      </w:r>
      <w:r w:rsidR="000D2884">
        <w:rPr>
          <w:i/>
        </w:rPr>
        <w:t>ood relationship will blossom.</w:t>
      </w:r>
    </w:p>
    <w:sectPr w:rsidR="00773E55" w:rsidRPr="000D2884" w:rsidSect="00DE7670">
      <w:pgSz w:w="16838" w:h="11906" w:orient="landscape"/>
      <w:pgMar w:top="720" w:right="720" w:bottom="720" w:left="720" w:header="708" w:footer="708" w:gutter="0"/>
      <w:cols w:num="2" w:space="18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360B8" w14:textId="77777777" w:rsidR="0093584E" w:rsidRDefault="0093584E" w:rsidP="004E13E2">
      <w:pPr>
        <w:spacing w:after="0" w:line="240" w:lineRule="auto"/>
      </w:pPr>
      <w:r>
        <w:separator/>
      </w:r>
    </w:p>
  </w:endnote>
  <w:endnote w:type="continuationSeparator" w:id="0">
    <w:p w14:paraId="76A24E27" w14:textId="77777777" w:rsidR="0093584E" w:rsidRDefault="0093584E" w:rsidP="004E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4FC8E" w14:textId="77777777" w:rsidR="0093584E" w:rsidRDefault="0093584E" w:rsidP="004E13E2">
      <w:pPr>
        <w:spacing w:after="0" w:line="240" w:lineRule="auto"/>
      </w:pPr>
      <w:r>
        <w:separator/>
      </w:r>
    </w:p>
  </w:footnote>
  <w:footnote w:type="continuationSeparator" w:id="0">
    <w:p w14:paraId="45251B48" w14:textId="77777777" w:rsidR="0093584E" w:rsidRDefault="0093584E" w:rsidP="004E1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B7A23"/>
    <w:multiLevelType w:val="hybridMultilevel"/>
    <w:tmpl w:val="A462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031B1"/>
    <w:multiLevelType w:val="hybridMultilevel"/>
    <w:tmpl w:val="3EF22756"/>
    <w:lvl w:ilvl="0" w:tplc="65888666">
      <w:start w:val="1"/>
      <w:numFmt w:val="decimal"/>
      <w:lvlText w:val="%1."/>
      <w:lvlJc w:val="left"/>
      <w:pPr>
        <w:ind w:left="450" w:hanging="360"/>
      </w:pPr>
      <w:rPr>
        <w:b w:val="0"/>
        <w:sz w:val="24"/>
        <w:szCs w:val="24"/>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 w15:restartNumberingAfterBreak="0">
    <w:nsid w:val="44373D26"/>
    <w:multiLevelType w:val="hybridMultilevel"/>
    <w:tmpl w:val="55E0C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DB5F3E"/>
    <w:multiLevelType w:val="hybridMultilevel"/>
    <w:tmpl w:val="1D384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98241A"/>
    <w:multiLevelType w:val="hybridMultilevel"/>
    <w:tmpl w:val="448AC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0F62F3"/>
    <w:multiLevelType w:val="hybridMultilevel"/>
    <w:tmpl w:val="B94E9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49230C"/>
    <w:multiLevelType w:val="hybridMultilevel"/>
    <w:tmpl w:val="9DD22AB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04"/>
    <w:rsid w:val="00034D5F"/>
    <w:rsid w:val="00054E7F"/>
    <w:rsid w:val="000C1F19"/>
    <w:rsid w:val="000D2884"/>
    <w:rsid w:val="00173D67"/>
    <w:rsid w:val="001B28AA"/>
    <w:rsid w:val="001B6F85"/>
    <w:rsid w:val="00204509"/>
    <w:rsid w:val="00207460"/>
    <w:rsid w:val="002739DC"/>
    <w:rsid w:val="002E4F42"/>
    <w:rsid w:val="002F0E10"/>
    <w:rsid w:val="003626CD"/>
    <w:rsid w:val="00374A10"/>
    <w:rsid w:val="003E032D"/>
    <w:rsid w:val="00401565"/>
    <w:rsid w:val="00453D44"/>
    <w:rsid w:val="00462925"/>
    <w:rsid w:val="00463EE4"/>
    <w:rsid w:val="004A684B"/>
    <w:rsid w:val="004D099E"/>
    <w:rsid w:val="004E13E2"/>
    <w:rsid w:val="004F0606"/>
    <w:rsid w:val="004F2092"/>
    <w:rsid w:val="00504596"/>
    <w:rsid w:val="00522516"/>
    <w:rsid w:val="00544193"/>
    <w:rsid w:val="0057611E"/>
    <w:rsid w:val="00584698"/>
    <w:rsid w:val="00675737"/>
    <w:rsid w:val="00685345"/>
    <w:rsid w:val="00687C6E"/>
    <w:rsid w:val="006C3B80"/>
    <w:rsid w:val="007244B3"/>
    <w:rsid w:val="00727926"/>
    <w:rsid w:val="00742D0F"/>
    <w:rsid w:val="00773E55"/>
    <w:rsid w:val="007821EA"/>
    <w:rsid w:val="007C2B3B"/>
    <w:rsid w:val="0082589A"/>
    <w:rsid w:val="00855971"/>
    <w:rsid w:val="008B7588"/>
    <w:rsid w:val="008F3CCD"/>
    <w:rsid w:val="0093584E"/>
    <w:rsid w:val="00963303"/>
    <w:rsid w:val="009F033E"/>
    <w:rsid w:val="00A209D6"/>
    <w:rsid w:val="00A634AC"/>
    <w:rsid w:val="00A77213"/>
    <w:rsid w:val="00A804DE"/>
    <w:rsid w:val="00B11A9E"/>
    <w:rsid w:val="00B75FB6"/>
    <w:rsid w:val="00BB7F09"/>
    <w:rsid w:val="00BD0812"/>
    <w:rsid w:val="00BF7543"/>
    <w:rsid w:val="00C16C9F"/>
    <w:rsid w:val="00C629E4"/>
    <w:rsid w:val="00CA0737"/>
    <w:rsid w:val="00CA1FD2"/>
    <w:rsid w:val="00D035A7"/>
    <w:rsid w:val="00D20385"/>
    <w:rsid w:val="00D66DD9"/>
    <w:rsid w:val="00D72DBC"/>
    <w:rsid w:val="00D75625"/>
    <w:rsid w:val="00DB6B04"/>
    <w:rsid w:val="00DE3358"/>
    <w:rsid w:val="00DE7670"/>
    <w:rsid w:val="00EB4106"/>
    <w:rsid w:val="00EF40C7"/>
    <w:rsid w:val="00F22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D2B3A"/>
  <w15:docId w15:val="{9C7FAFAA-FE87-48DD-913F-5181B2EA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3E2"/>
    <w:pPr>
      <w:ind w:left="720"/>
      <w:contextualSpacing/>
    </w:pPr>
  </w:style>
  <w:style w:type="paragraph" w:styleId="Header">
    <w:name w:val="header"/>
    <w:basedOn w:val="Normal"/>
    <w:link w:val="HeaderChar"/>
    <w:uiPriority w:val="99"/>
    <w:unhideWhenUsed/>
    <w:rsid w:val="004E1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3E2"/>
  </w:style>
  <w:style w:type="paragraph" w:styleId="Footer">
    <w:name w:val="footer"/>
    <w:basedOn w:val="Normal"/>
    <w:link w:val="FooterChar"/>
    <w:uiPriority w:val="99"/>
    <w:unhideWhenUsed/>
    <w:rsid w:val="004E1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3E2"/>
  </w:style>
  <w:style w:type="paragraph" w:styleId="BalloonText">
    <w:name w:val="Balloon Text"/>
    <w:basedOn w:val="Normal"/>
    <w:link w:val="BalloonTextChar"/>
    <w:uiPriority w:val="99"/>
    <w:semiHidden/>
    <w:unhideWhenUsed/>
    <w:rsid w:val="00BF7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5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David Coleman</cp:lastModifiedBy>
  <cp:revision>2</cp:revision>
  <cp:lastPrinted>2019-03-26T11:18:00Z</cp:lastPrinted>
  <dcterms:created xsi:type="dcterms:W3CDTF">2019-03-28T21:06:00Z</dcterms:created>
  <dcterms:modified xsi:type="dcterms:W3CDTF">2019-03-28T21:06:00Z</dcterms:modified>
</cp:coreProperties>
</file>